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Генеральному директору ОГУП «Елецводоканал»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Вепреву А.М.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от___________________________________</w:t>
      </w:r>
      <w:r>
        <w:rPr>
          <w:rFonts w:ascii="Times New Roman" w:hAnsi="Times New Roman"/>
          <w:sz w:val="21"/>
          <w:szCs w:val="21"/>
          <w:lang w:val="ru-RU"/>
        </w:rPr>
        <w:t>________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</w:p>
    <w:p>
      <w:pPr>
        <w:pStyle w:val="Standard"/>
        <w:rPr>
          <w:rFonts w:ascii="Times New Roman" w:hAnsi="Times New Roman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64F4881">
                <wp:simplePos x="0" y="0"/>
                <wp:positionH relativeFrom="column">
                  <wp:posOffset>3185160</wp:posOffset>
                </wp:positionH>
                <wp:positionV relativeFrom="paragraph">
                  <wp:posOffset>9525</wp:posOffset>
                </wp:positionV>
                <wp:extent cx="3048635" cy="63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8pt,0.75pt" to="490.75pt,0.75pt" ID="Прямая соединительная линия 1" stroked="t" style="position:absolute" wp14:anchorId="264F4881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(для физ. лиц-Ф.И.О., дата рождения, данные паспорта, ИНН, СНИЛС)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Адрес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</w:t>
      </w:r>
    </w:p>
    <w:p>
      <w:pPr>
        <w:pStyle w:val="Standard"/>
        <w:ind w:left="4860" w:hanging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(местонахождение и почтовый адрес заявителя)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Контактный телефон    ________________________  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Адрес электронной почты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>
      <w:pPr>
        <w:pStyle w:val="Standard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Запрос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 выдаче технических условий на подключение (технологическое присоединение)                            </w:t>
      </w:r>
    </w:p>
    <w:p>
      <w:pPr>
        <w:pStyle w:val="Standard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к централизованным системам холодного водоснабжения и (или) водоотведения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 xml:space="preserve">Основания обращения с запросом о выдаче технических условий: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</w:t>
      </w:r>
    </w:p>
    <w:p>
      <w:pPr>
        <w:pStyle w:val="Standard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(информация о праве лица на земельный участок)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>В связи с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(новым строительством, реконструкцией, модернизацией-указать нужное)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прошу </w:t>
      </w:r>
      <w:r>
        <w:rPr>
          <w:rFonts w:ascii="Times New Roman" w:hAnsi="Times New Roman"/>
          <w:b/>
          <w:sz w:val="22"/>
          <w:szCs w:val="22"/>
          <w:lang w:val="ru-RU"/>
        </w:rPr>
        <w:t>выдать технические условия на подключение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(технологическое присоединение)</w:t>
      </w:r>
      <w:r>
        <w:rPr>
          <w:rFonts w:ascii="Times New Roman" w:hAnsi="Times New Roman"/>
          <w:sz w:val="22"/>
          <w:szCs w:val="22"/>
          <w:lang w:val="ru-RU"/>
        </w:rPr>
        <w:t xml:space="preserve"> объекта капитального строительства, иного объекта, не относящегося к объектам капитального строительства:</w:t>
      </w:r>
    </w:p>
    <w:p>
      <w:pPr>
        <w:pStyle w:val="Standard"/>
        <w:rPr>
          <w:rFonts w:ascii="Times New Roman" w:hAnsi="Times New Roman"/>
          <w:sz w:val="21"/>
          <w:szCs w:val="21"/>
          <w:u w:val="single"/>
          <w:lang w:val="ru-RU"/>
        </w:rPr>
      </w:pP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u w:val="single"/>
          <w:lang w:val="ru-RU"/>
        </w:rPr>
        <w:t>,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(наименование объекта)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расположенного по адресу: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.</w:t>
      </w:r>
    </w:p>
    <w:p>
      <w:pPr>
        <w:pStyle w:val="Standard"/>
        <w:tabs>
          <w:tab w:val="clear" w:pos="709"/>
          <w:tab w:val="left" w:pos="2839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lineRule="atLeast" w:line="1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Требуется подключение к централизованной системе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       </w:t>
      </w:r>
    </w:p>
    <w:p>
      <w:pPr>
        <w:pStyle w:val="Standard"/>
        <w:tabs>
          <w:tab w:val="clear" w:pos="709"/>
          <w:tab w:val="left" w:pos="2464" w:leader="none"/>
        </w:tabs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(холодного водоснабжения, водоотведения-указать нужное)</w:t>
      </w:r>
    </w:p>
    <w:p>
      <w:pPr>
        <w:pStyle w:val="Standard"/>
        <w:tabs>
          <w:tab w:val="clear" w:pos="709"/>
          <w:tab w:val="left" w:pos="2464" w:leader="none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Необходимые виды ресурсов или услуг, планируемых к получению через централизованную систему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;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(получение питьевой воды, сброс хоз. быт сточных вод)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Информация о предельных параметрах разрешенного строительства (реконструкции) подключаемого объекта: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;</w:t>
      </w:r>
    </w:p>
    <w:p>
      <w:pPr>
        <w:pStyle w:val="Standard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(высота объекта, этажность, протяженность и диаметр сети)</w:t>
      </w:r>
    </w:p>
    <w:p>
      <w:pPr>
        <w:pStyle w:val="Standard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 xml:space="preserve">Планируемый срок ввода объекта в эксплуатацию (при наличии информации)_______________________.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Планируемая величина максимальной необходимой мощности (нагрузки) составляет для:</w:t>
      </w:r>
    </w:p>
    <w:p>
      <w:pPr>
        <w:pStyle w:val="Standard"/>
        <w:tabs>
          <w:tab w:val="clear" w:pos="709"/>
          <w:tab w:val="left" w:pos="3557" w:leader="none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потребления холодной воды: _______ л/с,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 xml:space="preserve">/час,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>/сут; в т.ч. на нужды пожаротушения наружного -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л/с; внутреннего -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л/с (кол-во пожарных кранов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 xml:space="preserve">шт.), автоматическое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>л/с;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водоотведения:_______ л/с,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 xml:space="preserve">/час,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>/сут.</w:t>
      </w:r>
    </w:p>
    <w:p>
      <w:pPr>
        <w:pStyle w:val="Standard"/>
        <w:jc w:val="both"/>
        <w:rPr>
          <w:rFonts w:ascii="Times New Roman" w:hAnsi="Times New Roman"/>
          <w:sz w:val="21"/>
          <w:szCs w:val="21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ABA0C37">
                <wp:simplePos x="0" y="0"/>
                <wp:positionH relativeFrom="column">
                  <wp:posOffset>3299460</wp:posOffset>
                </wp:positionH>
                <wp:positionV relativeFrom="paragraph">
                  <wp:posOffset>147320</wp:posOffset>
                </wp:positionV>
                <wp:extent cx="3115310" cy="1270"/>
                <wp:effectExtent l="0" t="0" r="0" b="0"/>
                <wp:wrapNone/>
                <wp:docPr id="2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8pt,11.6pt" to="505pt,11.6pt" ID="Прямая соединительная линия 6" stroked="t" style="position:absolute" wp14:anchorId="0ABA0C3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 xml:space="preserve">Результаты рассмотрения запроса прошу направить на: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</w:t>
      </w:r>
    </w:p>
    <w:p>
      <w:pPr>
        <w:pStyle w:val="Standard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(адрес электронной почты, письмом по адресу, иной способ)     </w:t>
      </w:r>
    </w:p>
    <w:p>
      <w:pPr>
        <w:pStyle w:val="Standard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</w:t>
      </w:r>
    </w:p>
    <w:p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 xml:space="preserve">Прилагаю к настоящему запросу документы, предусмотренные п.14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водоотведения, утвержденных постановлением Правительства РФ </w:t>
      </w:r>
      <w:r>
        <w:rPr>
          <w:rStyle w:val="Style14"/>
          <w:rFonts w:ascii="Times New Roman" w:hAnsi="Times New Roman"/>
          <w:b w:val="false"/>
          <w:bCs w:val="false"/>
          <w:sz w:val="22"/>
          <w:szCs w:val="22"/>
          <w:lang w:val="ru-RU"/>
        </w:rPr>
        <w:t>от 30 ноября 2021г.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признании утратившими силу отдельных актов Правительства Российской Федерации»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1.  копия паспорта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>(лист.);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2. копии правоустанавливающих и правоудостоверяющих документов на земельный участок (при предо-ставлении выписки из ЕГРН выписка должна быть получена  не ранее чем за 30 календарных дней до дня направления запроса)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</w:t>
      </w:r>
      <w:r>
        <w:rPr>
          <w:rFonts w:ascii="Times New Roman" w:hAnsi="Times New Roman"/>
          <w:sz w:val="22"/>
          <w:szCs w:val="22"/>
          <w:lang w:val="ru-RU"/>
        </w:rPr>
        <w:t>(лист);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3. копии правоустанавливающих и правоудостоверяющих документов на подключаемый объект, ранее построенный и введенный в эксплуатацию (при предоставлении выписки из ЕГРН выписка должна быть получена не ранее чем за 30 календарных дней до дня направления запроса)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</w:t>
      </w:r>
      <w:r>
        <w:rPr>
          <w:rFonts w:ascii="Times New Roman" w:hAnsi="Times New Roman"/>
          <w:sz w:val="22"/>
          <w:szCs w:val="22"/>
          <w:lang w:val="ru-RU"/>
        </w:rPr>
        <w:t>(лист.);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4. документы, содержащие информацию о границах земельного участка (топографическая съемка участка в масштабе 1:500 или копия разрешения на использование з/у с приложением схемы границ предполагаемых к использованию земель или части з/у на кадастровом плане территории)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(лист.):          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5. градостроительный план земельного участка (при наличии)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</w:t>
      </w:r>
      <w:r>
        <w:rPr>
          <w:rFonts w:ascii="Times New Roman" w:hAnsi="Times New Roman"/>
          <w:sz w:val="22"/>
          <w:szCs w:val="22"/>
          <w:lang w:val="ru-RU"/>
        </w:rPr>
        <w:t>(лист).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ru-RU"/>
        </w:rPr>
        <w:t>Согласие</w:t>
      </w:r>
    </w:p>
    <w:p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на обработку персональных данных</w:t>
      </w:r>
    </w:p>
    <w:p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Я,__________________________________________________________________________________,</w:t>
      </w:r>
    </w:p>
    <w:p>
      <w:pPr>
        <w:pStyle w:val="Standard"/>
        <w:spacing w:lineRule="auto" w:line="15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 xml:space="preserve"> </w:t>
      </w:r>
      <w:r>
        <w:rPr>
          <w:rFonts w:cs="Times New Roman" w:ascii="Times New Roman" w:hAnsi="Times New Roman"/>
          <w:sz w:val="14"/>
          <w:szCs w:val="14"/>
          <w:lang w:val="ru-RU"/>
        </w:rPr>
        <w:t>(фамилия, имя, отчество)</w:t>
      </w:r>
    </w:p>
    <w:p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___________________________________________________________________________________,</w:t>
      </w:r>
    </w:p>
    <w:p>
      <w:pPr>
        <w:pStyle w:val="Standard"/>
        <w:spacing w:lineRule="auto" w:line="15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>(место рождения)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паспорт________№_________________выдан____________________________________________________</w:t>
      </w:r>
    </w:p>
    <w:p>
      <w:pPr>
        <w:pStyle w:val="Standard"/>
        <w:spacing w:lineRule="auto" w:line="156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14"/>
          <w:szCs w:val="14"/>
          <w:lang w:val="ru-RU"/>
        </w:rPr>
        <w:t>(серия)                             (номер)                                                                    (дата выдачи)</w:t>
      </w:r>
    </w:p>
    <w:p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____________________________________________________________________________________,</w:t>
      </w:r>
    </w:p>
    <w:p>
      <w:pPr>
        <w:pStyle w:val="Standard"/>
        <w:spacing w:lineRule="auto" w:line="15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>(кем выдан)</w:t>
      </w:r>
    </w:p>
    <w:p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зарегистрированный(ая) по адресу:</w:t>
      </w:r>
      <w:r>
        <w:rPr>
          <w:rFonts w:cs="Times New Roman" w:ascii="Times New Roman" w:hAnsi="Times New Roman"/>
          <w:lang w:val="ru-RU"/>
        </w:rPr>
        <w:t>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____________________________________________________________________________________.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в соответствии с Федеральным законом от 27 июля 2006 года №152-ФЗ «О персональных данных» свободно, своей волей и в своем интересе выражаю согласие ОГУП «Елецводоканал», ИНН 482102937, адрес места нахождения: Российская Федерация, Липецкая область, г. Елец, ул. Парковая, 12-а: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-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а также передачу (предоставление, доступ) моих персональных данных третьим лицам в целях исполнения договора водоснабжения и (или) водоотведения, договора на технологическое присоединение к инженерным сетям водоснабжения и водоотведения, обеспечения выполнения аварийно-диспетчерских и других работ связанных с приостановлением/прекращением и возобновлением водоснабжения и (или) водоотведения, обеспечению исполнения договора по установке, опломбировке и вводу в эксплуатацию приборов учета воды и сточных вод, а также иных действий, связанных с водоснабжением и (или) водоотведением;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- включающих фамилию, имя, отчество дату и место рождения, паспортные данные или данные иного документа, удостоверяющего личность: серия, номер, дата выдачи, наименование органа, выдавшего документ, адрес регистрации и адрес фактического проживания; номер(а) телефона(ов), сведения о принадлежности к помещению, в отношении которого оказываются услуги по водоснабжению и (или) водоотведению, правоустанавливающие документы на помещение, а также другие персональные данные, необходимые для выполнения указанных выше договоров, работ и услуг.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В случае изменения моих персональных данных обязуюсь информировать об этом ОГУП «Елецводоканал» в письменной форме и предоставлять подтверждающие документы.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«___»___________20__года   ______________________   ____________________________________</w:t>
      </w:r>
    </w:p>
    <w:p>
      <w:pPr>
        <w:pStyle w:val="Standard"/>
        <w:spacing w:lineRule="auto" w:line="156"/>
        <w:rPr>
          <w:rFonts w:ascii="Times New Roman" w:hAnsi="Times New Roman"/>
          <w:lang w:val="ru-RU"/>
        </w:rPr>
      </w:pPr>
      <w:bookmarkStart w:id="0" w:name="_Hlk519167942"/>
      <w:r>
        <w:rPr>
          <w:rFonts w:cs="Times New Roman"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  <w:lang w:val="ru-RU"/>
        </w:rPr>
        <w:t>(подпись)</w:t>
      </w:r>
      <w:bookmarkEnd w:id="0"/>
      <w:r>
        <w:rPr>
          <w:rFonts w:cs="Times New Roman" w:ascii="Times New Roman" w:hAnsi="Times New Roman"/>
          <w:sz w:val="14"/>
          <w:szCs w:val="14"/>
          <w:lang w:val="ru-RU"/>
        </w:rPr>
        <w:t xml:space="preserve">                                                                (расшифровка подписи)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Контактный телефон____________________________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Адрес оказания услуг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по водоснабжению и (или) водоотведению:_______________________________________________</w:t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«___»___________20__года   ______________________   ____________________________________</w:t>
      </w:r>
    </w:p>
    <w:p>
      <w:pPr>
        <w:pStyle w:val="Standard"/>
        <w:spacing w:lineRule="auto" w:line="156"/>
        <w:jc w:val="both"/>
        <w:rPr>
          <w:rFonts w:ascii="Times New Roman" w:hAnsi="Times New Roman"/>
        </w:rPr>
      </w:pPr>
      <w:bookmarkStart w:id="1" w:name="_Hlk5191679422"/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(подпись)</w:t>
      </w:r>
      <w:bookmarkEnd w:id="1"/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(</w:t>
      </w:r>
      <w:r>
        <w:rPr>
          <w:rFonts w:cs="Times New Roman" w:ascii="Times New Roman" w:hAnsi="Times New Roman"/>
          <w:sz w:val="14"/>
          <w:szCs w:val="14"/>
          <w:lang w:val="ru-RU"/>
        </w:rPr>
        <w:t>расшифровка</w:t>
      </w:r>
      <w:r>
        <w:rPr>
          <w:rFonts w:cs="Times New Roman" w:ascii="Times New Roman" w:hAnsi="Times New Roman"/>
          <w:sz w:val="14"/>
          <w:szCs w:val="14"/>
        </w:rPr>
        <w:t xml:space="preserve"> подписи)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sectPr>
      <w:type w:val="nextPage"/>
      <w:pgSz w:w="11906" w:h="16838"/>
      <w:pgMar w:left="1134" w:right="542" w:header="0" w:top="429" w:footer="0" w:bottom="55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Pr>
      <w:b/>
      <w:bCs/>
      <w:color w:val="26282F"/>
    </w:rPr>
  </w:style>
  <w:style w:type="character" w:styleId="Style15" w:customStyle="1">
    <w:name w:val="Символ нумерации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2</Pages>
  <Words>657</Words>
  <Characters>5616</Characters>
  <CharactersWithSpaces>10071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2022-03-24T08:00:00Z</dcterms:created>
  <dc:creator>bov311</dc:creator>
  <dc:description/>
  <dc:language>ru-RU</dc:language>
  <cp:lastModifiedBy/>
  <cp:lastPrinted>2022-03-17T08:26:00Z</cp:lastPrinted>
  <dcterms:modified xsi:type="dcterms:W3CDTF">2022-03-24T14:22:33Z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